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FB" w:rsidRPr="00A279FB" w:rsidRDefault="00A279FB" w:rsidP="00A279FB">
      <w:pPr>
        <w:spacing w:after="180" w:line="900" w:lineRule="atLeast"/>
        <w:outlineLvl w:val="0"/>
        <w:rPr>
          <w:rFonts w:ascii="Tahoma" w:eastAsia="Times New Roman" w:hAnsi="Tahoma" w:cs="Tahoma"/>
          <w:color w:val="919396"/>
          <w:sz w:val="21"/>
          <w:szCs w:val="21"/>
          <w:lang w:eastAsia="ru-RU"/>
        </w:rPr>
      </w:pPr>
      <w:bookmarkStart w:id="0" w:name="_GoBack"/>
      <w:bookmarkEnd w:id="0"/>
      <w:r w:rsidRPr="00A279FB">
        <w:rPr>
          <w:rFonts w:ascii="Tahoma" w:eastAsia="Times New Roman" w:hAnsi="Tahoma" w:cs="Tahoma"/>
          <w:b/>
          <w:bCs/>
          <w:color w:val="000000"/>
          <w:kern w:val="36"/>
          <w:sz w:val="75"/>
          <w:szCs w:val="75"/>
          <w:lang w:eastAsia="ru-RU"/>
        </w:rPr>
        <w:t xml:space="preserve">Теплые воспоминания о жизни </w:t>
      </w:r>
    </w:p>
    <w:p w:rsidR="00A279FB" w:rsidRDefault="00A279FB" w:rsidP="00A279FB">
      <w:pPr>
        <w:spacing w:after="450" w:line="480" w:lineRule="atLeast"/>
        <w:rPr>
          <w:rFonts w:ascii="Arial" w:hAnsi="Arial" w:cs="Arial"/>
          <w:color w:val="020202"/>
          <w:sz w:val="28"/>
          <w:szCs w:val="28"/>
          <w:shd w:val="clear" w:color="auto" w:fill="FFFFFF"/>
        </w:rPr>
      </w:pPr>
      <w:r w:rsidRPr="00A279FB">
        <w:rPr>
          <w:rFonts w:ascii="Tahoma" w:eastAsia="Times New Roman" w:hAnsi="Tahoma" w:cs="Tahoma"/>
          <w:color w:val="231F20"/>
          <w:sz w:val="28"/>
          <w:szCs w:val="28"/>
          <w:lang w:eastAsia="ru-RU"/>
        </w:rPr>
        <w:t xml:space="preserve">Эти эмоции знакомы многим. Уютная ностальгия о жизни в Стране Советов до сих пор изумляет и приковывает внимание, даже спустя большое количество времени. </w:t>
      </w:r>
      <w:r w:rsidRPr="004B5E28">
        <w:rPr>
          <w:rFonts w:ascii="Arial" w:hAnsi="Arial" w:cs="Arial"/>
          <w:color w:val="020202"/>
          <w:sz w:val="28"/>
          <w:szCs w:val="28"/>
          <w:shd w:val="clear" w:color="auto" w:fill="FFFFFF"/>
        </w:rPr>
        <w:t>Все дальше уходит время, когда мы жили в СССР. Только воспоминания и фотографии - все, что осталось.</w:t>
      </w:r>
    </w:p>
    <w:p w:rsidR="00FB6891" w:rsidRPr="00EE6F01" w:rsidRDefault="00FB6891" w:rsidP="00FB6891">
      <w:pPr>
        <w:pStyle w:val="a5"/>
        <w:shd w:val="clear" w:color="auto" w:fill="FFFFFF"/>
        <w:spacing w:before="0" w:beforeAutospacing="0" w:after="0" w:afterAutospacing="0"/>
        <w:rPr>
          <w:rFonts w:ascii="Helvetica" w:hAnsi="Helvetica" w:cs="Helvetica"/>
          <w:color w:val="212121"/>
          <w:sz w:val="28"/>
          <w:szCs w:val="28"/>
        </w:rPr>
      </w:pPr>
      <w:r w:rsidRPr="00EE6F01">
        <w:rPr>
          <w:rFonts w:ascii="Helvetica" w:hAnsi="Helvetica" w:cs="Helvetica"/>
          <w:color w:val="212121"/>
          <w:sz w:val="28"/>
          <w:szCs w:val="28"/>
        </w:rPr>
        <w:t>Великая страна под названием Советский Союз распалась три десятилетия тому назад. Но, люди, которым довелось прожить часть жизни в СССР, до сих пор ностальгируют по тем временам.</w:t>
      </w:r>
    </w:p>
    <w:p w:rsidR="00FB6891" w:rsidRPr="00EE6F01" w:rsidRDefault="00FB6891" w:rsidP="00FB6891">
      <w:pPr>
        <w:pStyle w:val="a5"/>
        <w:shd w:val="clear" w:color="auto" w:fill="FFFFFF"/>
        <w:spacing w:before="0" w:beforeAutospacing="0" w:after="0" w:afterAutospacing="0"/>
        <w:rPr>
          <w:rFonts w:ascii="Helvetica" w:hAnsi="Helvetica" w:cs="Helvetica"/>
          <w:color w:val="212121"/>
          <w:sz w:val="28"/>
          <w:szCs w:val="28"/>
        </w:rPr>
      </w:pPr>
    </w:p>
    <w:p w:rsidR="00FB6891" w:rsidRPr="00EE6F01" w:rsidRDefault="00FB6891" w:rsidP="00FB6891">
      <w:pPr>
        <w:pStyle w:val="a5"/>
        <w:shd w:val="clear" w:color="auto" w:fill="FFFFFF"/>
        <w:spacing w:before="0" w:beforeAutospacing="0" w:after="0" w:afterAutospacing="0"/>
        <w:rPr>
          <w:rFonts w:ascii="Helvetica" w:hAnsi="Helvetica" w:cs="Helvetica"/>
          <w:color w:val="212121"/>
          <w:sz w:val="28"/>
          <w:szCs w:val="28"/>
        </w:rPr>
      </w:pPr>
      <w:r w:rsidRPr="00EE6F01">
        <w:rPr>
          <w:rFonts w:ascii="Helvetica" w:hAnsi="Helvetica" w:cs="Helvetica"/>
          <w:color w:val="212121"/>
          <w:sz w:val="28"/>
          <w:szCs w:val="28"/>
        </w:rPr>
        <w:t>В сознании большинства они всплывают исключительно, как старые и добрые, когда небо было ярче, цветы ароматнее, а жизнь прекраснее. Но, если оглянуться назад и посмотреть на прошлое трезвым, лишённым романтического флёра взглядом, можно заметить очевидные вещи.</w:t>
      </w:r>
    </w:p>
    <w:p w:rsidR="00FB6891" w:rsidRPr="00EE6F01" w:rsidRDefault="00FB6891" w:rsidP="00FB6891">
      <w:pPr>
        <w:rPr>
          <w:rFonts w:ascii="Times New Roman" w:eastAsia="Times New Roman" w:hAnsi="Times New Roman" w:cs="Times New Roman"/>
          <w:sz w:val="28"/>
          <w:szCs w:val="28"/>
          <w:lang w:eastAsia="ru-RU"/>
        </w:rPr>
      </w:pPr>
      <w:r w:rsidRPr="00EE6F01">
        <w:rPr>
          <w:rFonts w:ascii="Helvetica" w:hAnsi="Helvetica" w:cs="Helvetica"/>
          <w:color w:val="212121"/>
          <w:sz w:val="28"/>
          <w:szCs w:val="28"/>
          <w:shd w:val="clear" w:color="auto" w:fill="FFFFFF"/>
        </w:rPr>
        <w:t>Там, и тогда, жизнь была трудна: жёсткие ограничения сковывали руки, железный занавес сужал представления о мире, медицина еще не располагала прежними возможностями, а вечный дефицит обыденных товаров с многочасовыми очередями превращал нас в вечно голодных людей. И, тем ни менее, люди родом из Советского Союза твёрдо уверены, что тогда было лучше.</w:t>
      </w:r>
      <w:r w:rsidRPr="00EE6F01">
        <w:rPr>
          <w:rFonts w:ascii="Helvetica" w:eastAsia="Times New Roman" w:hAnsi="Helvetica" w:cs="Helvetica"/>
          <w:color w:val="212121"/>
          <w:sz w:val="28"/>
          <w:szCs w:val="28"/>
          <w:shd w:val="clear" w:color="auto" w:fill="FFFFFF"/>
          <w:lang w:eastAsia="ru-RU"/>
        </w:rPr>
        <w:t xml:space="preserve"> С психологической точки зрения такое явление, как ностальгия, обусловлено рядом специфических факторов. Некоторые из них лежат прямо на поверхности.</w:t>
      </w:r>
      <w:r w:rsidRPr="00EE6F01">
        <w:rPr>
          <w:rFonts w:ascii="Helvetica" w:eastAsia="Times New Roman" w:hAnsi="Helvetica" w:cs="Helvetica"/>
          <w:color w:val="212121"/>
          <w:sz w:val="28"/>
          <w:szCs w:val="28"/>
          <w:lang w:eastAsia="ru-RU"/>
        </w:rPr>
        <w:br/>
      </w: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r w:rsidRPr="00FB6891">
        <w:rPr>
          <w:rFonts w:ascii="Helvetica" w:eastAsia="Times New Roman" w:hAnsi="Helvetica" w:cs="Helvetica"/>
          <w:color w:val="212121"/>
          <w:sz w:val="28"/>
          <w:szCs w:val="28"/>
          <w:lang w:eastAsia="ru-RU"/>
        </w:rPr>
        <w:t>Так, на советский период приходилась молодость, юность или детство многих людей. А этот период чаще всего ассоциируется со счастьем. Что же касается условий жизни, молодой (юный, маленький) человек склонен романтизировать обстановку, выделяя лишь приятные для себя моменты.</w:t>
      </w: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r w:rsidRPr="00FB6891">
        <w:rPr>
          <w:rFonts w:ascii="Helvetica" w:eastAsia="Times New Roman" w:hAnsi="Helvetica" w:cs="Helvetica"/>
          <w:color w:val="212121"/>
          <w:sz w:val="28"/>
          <w:szCs w:val="28"/>
          <w:lang w:eastAsia="ru-RU"/>
        </w:rPr>
        <w:t>На этом фоне все трудности и лишения теряют свою важность и растворяются в памяти, как нечто второстепенное.</w:t>
      </w:r>
    </w:p>
    <w:p w:rsidR="00FB6891" w:rsidRPr="00FB6891" w:rsidRDefault="00FB6891" w:rsidP="00FB6891">
      <w:pPr>
        <w:spacing w:after="0" w:line="240" w:lineRule="auto"/>
        <w:rPr>
          <w:rFonts w:ascii="Times New Roman" w:eastAsia="Times New Roman" w:hAnsi="Times New Roman" w:cs="Times New Roman"/>
          <w:sz w:val="28"/>
          <w:szCs w:val="28"/>
          <w:lang w:eastAsia="ru-RU"/>
        </w:rPr>
      </w:pPr>
      <w:r w:rsidRPr="00FB6891">
        <w:rPr>
          <w:rFonts w:ascii="Helvetica" w:eastAsia="Times New Roman" w:hAnsi="Helvetica" w:cs="Helvetica"/>
          <w:color w:val="212121"/>
          <w:sz w:val="28"/>
          <w:szCs w:val="28"/>
          <w:shd w:val="clear" w:color="auto" w:fill="FFFFFF"/>
          <w:lang w:eastAsia="ru-RU"/>
        </w:rPr>
        <w:t xml:space="preserve">Справедливости ради стоит отметить, что жизнь в Советском Союзе действительно имела свои преимущества. В частности, речь идёт о </w:t>
      </w:r>
      <w:r w:rsidRPr="00FB6891">
        <w:rPr>
          <w:rFonts w:ascii="Helvetica" w:eastAsia="Times New Roman" w:hAnsi="Helvetica" w:cs="Helvetica"/>
          <w:color w:val="212121"/>
          <w:sz w:val="28"/>
          <w:szCs w:val="28"/>
          <w:shd w:val="clear" w:color="auto" w:fill="FFFFFF"/>
          <w:lang w:eastAsia="ru-RU"/>
        </w:rPr>
        <w:lastRenderedPageBreak/>
        <w:t>предсказуемости и стабильности, которая так ценна в глазах старшего поколения. Судьба человека находилась в руках правительства. Оно же в свою очередь предлагало своим гражданам маршрут по натоптанной, а, следовательно, проверенной и безопасной дороге.</w:t>
      </w:r>
      <w:r w:rsidRPr="00FB6891">
        <w:rPr>
          <w:rFonts w:ascii="Helvetica" w:eastAsia="Times New Roman" w:hAnsi="Helvetica" w:cs="Helvetica"/>
          <w:color w:val="212121"/>
          <w:sz w:val="28"/>
          <w:szCs w:val="28"/>
          <w:lang w:eastAsia="ru-RU"/>
        </w:rPr>
        <w:br/>
      </w: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r w:rsidRPr="00FB6891">
        <w:rPr>
          <w:rFonts w:ascii="Helvetica" w:eastAsia="Times New Roman" w:hAnsi="Helvetica" w:cs="Helvetica"/>
          <w:color w:val="212121"/>
          <w:sz w:val="28"/>
          <w:szCs w:val="28"/>
          <w:lang w:eastAsia="ru-RU"/>
        </w:rPr>
        <w:t>Безусловная вера в счастливое будущее, некая беззаботность и уверенность в том, что завтра будет лучше, чем вчера, окрыляли советских людей. Чего в реалиях современности точно не скажешь.</w:t>
      </w:r>
    </w:p>
    <w:p w:rsidR="00FB6891" w:rsidRPr="00EE6F01" w:rsidRDefault="00FB6891" w:rsidP="00FB6891">
      <w:pPr>
        <w:pStyle w:val="a5"/>
        <w:shd w:val="clear" w:color="auto" w:fill="FFFFFF"/>
        <w:spacing w:before="0" w:beforeAutospacing="0" w:after="0" w:afterAutospacing="0"/>
        <w:rPr>
          <w:rFonts w:ascii="Helvetica" w:hAnsi="Helvetica" w:cs="Helvetica"/>
          <w:color w:val="212121"/>
          <w:sz w:val="28"/>
          <w:szCs w:val="28"/>
        </w:rPr>
      </w:pPr>
      <w:r w:rsidRPr="00EE6F01">
        <w:rPr>
          <w:rFonts w:ascii="Helvetica" w:hAnsi="Helvetica" w:cs="Helvetica"/>
          <w:color w:val="212121"/>
          <w:sz w:val="28"/>
          <w:szCs w:val="28"/>
        </w:rPr>
        <w:t>Нельзя обойти стороной и духовную составляющую ностальгических воспоминаний. Какой прекрасной, доброй, мелодичной была музыка! Какие хорошие снимали отечественные фильмы и мультики! Каким вкусным было сливочное мороженое в стаканчике! Как хорошо было летом у бабушки в деревне! А пионерские походы, песни под гитару у костра, восторженные крики «УРА!» на параде в честь Первомая - дух авантюризма, который в то время ещё не пропал, зажигал наши сердца и делал людей по-настоящему счастливыми!</w:t>
      </w:r>
    </w:p>
    <w:p w:rsidR="00FB6891" w:rsidRPr="00EE6F01" w:rsidRDefault="00FB6891" w:rsidP="00FB6891">
      <w:pPr>
        <w:pStyle w:val="a5"/>
        <w:shd w:val="clear" w:color="auto" w:fill="FFFFFF"/>
        <w:spacing w:before="0" w:beforeAutospacing="0" w:after="0" w:afterAutospacing="0"/>
        <w:rPr>
          <w:rFonts w:ascii="Helvetica" w:hAnsi="Helvetica" w:cs="Helvetica"/>
          <w:color w:val="212121"/>
          <w:sz w:val="28"/>
          <w:szCs w:val="28"/>
        </w:rPr>
      </w:pPr>
    </w:p>
    <w:p w:rsidR="00FB6891" w:rsidRPr="00EE6F01" w:rsidRDefault="00FB6891" w:rsidP="00FB6891">
      <w:pPr>
        <w:pStyle w:val="a5"/>
        <w:shd w:val="clear" w:color="auto" w:fill="FFFFFF"/>
        <w:spacing w:before="0" w:beforeAutospacing="0" w:after="0" w:afterAutospacing="0"/>
        <w:rPr>
          <w:rFonts w:ascii="Helvetica" w:hAnsi="Helvetica" w:cs="Helvetica"/>
          <w:color w:val="212121"/>
          <w:sz w:val="28"/>
          <w:szCs w:val="28"/>
        </w:rPr>
      </w:pPr>
      <w:r w:rsidRPr="00EE6F01">
        <w:rPr>
          <w:rFonts w:ascii="Helvetica" w:hAnsi="Helvetica" w:cs="Helvetica"/>
          <w:color w:val="212121"/>
          <w:sz w:val="28"/>
          <w:szCs w:val="28"/>
        </w:rPr>
        <w:t>Чего-чего, а уж, душевности у Советского Союза действительно было не отнять. При этом, материальный аспект счастья во главе угла отнюдь не стоял. Всё, что приносило радость, было полностью или почти бесплатным. Сегодня вообразить это просто невозможно.</w:t>
      </w:r>
    </w:p>
    <w:p w:rsidR="00FB6891" w:rsidRPr="00FB6891" w:rsidRDefault="00FB6891" w:rsidP="00FB6891">
      <w:pPr>
        <w:spacing w:after="0" w:line="240" w:lineRule="auto"/>
        <w:rPr>
          <w:rFonts w:ascii="Times New Roman" w:eastAsia="Times New Roman" w:hAnsi="Times New Roman" w:cs="Times New Roman"/>
          <w:sz w:val="28"/>
          <w:szCs w:val="28"/>
          <w:lang w:eastAsia="ru-RU"/>
        </w:rPr>
      </w:pPr>
      <w:r w:rsidRPr="00FB6891">
        <w:rPr>
          <w:rFonts w:ascii="Helvetica" w:eastAsia="Times New Roman" w:hAnsi="Helvetica" w:cs="Helvetica"/>
          <w:color w:val="212121"/>
          <w:sz w:val="28"/>
          <w:szCs w:val="28"/>
          <w:shd w:val="clear" w:color="auto" w:fill="FFFFFF"/>
          <w:lang w:eastAsia="ru-RU"/>
        </w:rPr>
        <w:t>Анализируя жизнь в Советском Союзе, можно прийти к выводу, что тогда зона комфорта в физическом смысле была намного шире: человек приспосабливался к неудобным условиям жизни в коммуналке, отсутствию лекарств и качественного медицинского обслуживания, пустому холодильнику и заклеенным окнам, из щелей которых, однако, дуло во все стороны.</w:t>
      </w:r>
      <w:r w:rsidRPr="00FB6891">
        <w:rPr>
          <w:rFonts w:ascii="Helvetica" w:eastAsia="Times New Roman" w:hAnsi="Helvetica" w:cs="Helvetica"/>
          <w:color w:val="212121"/>
          <w:sz w:val="28"/>
          <w:szCs w:val="28"/>
          <w:lang w:eastAsia="ru-RU"/>
        </w:rPr>
        <w:br/>
      </w: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r w:rsidRPr="00FB6891">
        <w:rPr>
          <w:rFonts w:ascii="Helvetica" w:eastAsia="Times New Roman" w:hAnsi="Helvetica" w:cs="Helvetica"/>
          <w:color w:val="212121"/>
          <w:sz w:val="28"/>
          <w:szCs w:val="28"/>
          <w:lang w:eastAsia="ru-RU"/>
        </w:rPr>
        <w:t>Зона комфорта моральная в сознании советского человека наоборот была очень сужена и чётко очерчена рамками авторитарной социалистической системы. Было чёткое разделение на «хорошо» и «плохо», а шаг в сторону считался бунтом.</w:t>
      </w:r>
    </w:p>
    <w:p w:rsidR="00FB6891" w:rsidRPr="00FB6891" w:rsidRDefault="00FB6891" w:rsidP="00FB6891">
      <w:pPr>
        <w:spacing w:after="0" w:line="240" w:lineRule="auto"/>
        <w:rPr>
          <w:rFonts w:ascii="Times New Roman" w:eastAsia="Times New Roman" w:hAnsi="Times New Roman" w:cs="Times New Roman"/>
          <w:sz w:val="28"/>
          <w:szCs w:val="28"/>
          <w:lang w:eastAsia="ru-RU"/>
        </w:rPr>
      </w:pPr>
      <w:r w:rsidRPr="00FB6891">
        <w:rPr>
          <w:rFonts w:ascii="Helvetica" w:eastAsia="Times New Roman" w:hAnsi="Helvetica" w:cs="Helvetica"/>
          <w:color w:val="212121"/>
          <w:sz w:val="28"/>
          <w:szCs w:val="28"/>
          <w:shd w:val="clear" w:color="auto" w:fill="FFFFFF"/>
          <w:lang w:eastAsia="ru-RU"/>
        </w:rPr>
        <w:t>Сегодня же ситуация обстоит с точностью наоборот. Современные люди обласканы достижениями цивилизации и технического прогресса. Мы окружаем себя комфортом, нам доступно практически безграничное потребление во всех сферах. Мы свободно мыслим и смело выражаем своё мнение без оглядки на то, что за это придётся платить головой.</w:t>
      </w:r>
      <w:r w:rsidRPr="00FB6891">
        <w:rPr>
          <w:rFonts w:ascii="Helvetica" w:eastAsia="Times New Roman" w:hAnsi="Helvetica" w:cs="Helvetica"/>
          <w:color w:val="212121"/>
          <w:sz w:val="28"/>
          <w:szCs w:val="28"/>
          <w:lang w:eastAsia="ru-RU"/>
        </w:rPr>
        <w:br/>
      </w: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p>
    <w:p w:rsidR="00FB6891" w:rsidRPr="00FB6891" w:rsidRDefault="00FB6891" w:rsidP="00FB6891">
      <w:pPr>
        <w:shd w:val="clear" w:color="auto" w:fill="FFFFFF"/>
        <w:spacing w:after="0" w:line="240" w:lineRule="auto"/>
        <w:rPr>
          <w:rFonts w:ascii="Helvetica" w:eastAsia="Times New Roman" w:hAnsi="Helvetica" w:cs="Helvetica"/>
          <w:color w:val="212121"/>
          <w:sz w:val="28"/>
          <w:szCs w:val="28"/>
          <w:lang w:eastAsia="ru-RU"/>
        </w:rPr>
      </w:pPr>
      <w:r w:rsidRPr="00FB6891">
        <w:rPr>
          <w:rFonts w:ascii="Helvetica" w:eastAsia="Times New Roman" w:hAnsi="Helvetica" w:cs="Helvetica"/>
          <w:color w:val="212121"/>
          <w:sz w:val="28"/>
          <w:szCs w:val="28"/>
          <w:lang w:eastAsia="ru-RU"/>
        </w:rPr>
        <w:t xml:space="preserve">Но, доступность благ, стремительное развитие фармацевтической индустрии и другие факторы, характеризующие удобную жизнь, превращают новое поколение в «тепличные огурцы». Сегодня мы не </w:t>
      </w:r>
      <w:r w:rsidRPr="00FB6891">
        <w:rPr>
          <w:rFonts w:ascii="Helvetica" w:eastAsia="Times New Roman" w:hAnsi="Helvetica" w:cs="Helvetica"/>
          <w:color w:val="212121"/>
          <w:sz w:val="28"/>
          <w:szCs w:val="28"/>
          <w:lang w:eastAsia="ru-RU"/>
        </w:rPr>
        <w:lastRenderedPageBreak/>
        <w:t>такие выносливые, как наши родители, не говоря уже о дедах и прадедах. Какими будут наши дети и их дети, говорить пока сложно.</w:t>
      </w:r>
    </w:p>
    <w:p w:rsidR="00FB6891" w:rsidRPr="00EE6F01" w:rsidRDefault="00FB6891" w:rsidP="00A279FB">
      <w:pPr>
        <w:spacing w:after="450" w:line="480" w:lineRule="atLeast"/>
        <w:rPr>
          <w:rFonts w:ascii="Helvetica" w:hAnsi="Helvetica" w:cs="Helvetica"/>
          <w:color w:val="212121"/>
          <w:sz w:val="28"/>
          <w:szCs w:val="28"/>
          <w:shd w:val="clear" w:color="auto" w:fill="FFFFFF"/>
        </w:rPr>
      </w:pPr>
    </w:p>
    <w:p w:rsidR="004B5E28" w:rsidRPr="00FB6891" w:rsidRDefault="004B5E28" w:rsidP="00FB6891">
      <w:pPr>
        <w:shd w:val="clear" w:color="auto" w:fill="FFFFFF"/>
        <w:spacing w:after="0" w:line="0" w:lineRule="auto"/>
        <w:rPr>
          <w:rFonts w:ascii="Helvetica" w:eastAsia="Times New Roman" w:hAnsi="Helvetica" w:cs="Helvetica"/>
          <w:color w:val="212121"/>
          <w:sz w:val="21"/>
          <w:szCs w:val="21"/>
          <w:lang w:eastAsia="ru-RU"/>
        </w:rPr>
      </w:pPr>
    </w:p>
    <w:sectPr w:rsidR="004B5E28" w:rsidRPr="00FB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A0"/>
    <w:rsid w:val="00100533"/>
    <w:rsid w:val="00157117"/>
    <w:rsid w:val="004B5E28"/>
    <w:rsid w:val="007066DF"/>
    <w:rsid w:val="00A279FB"/>
    <w:rsid w:val="00A970A0"/>
    <w:rsid w:val="00EE6F01"/>
    <w:rsid w:val="00FB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982B9-85C6-4634-949C-7F553708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E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5E28"/>
    <w:rPr>
      <w:rFonts w:ascii="Segoe UI" w:hAnsi="Segoe UI" w:cs="Segoe UI"/>
      <w:sz w:val="18"/>
      <w:szCs w:val="18"/>
    </w:rPr>
  </w:style>
  <w:style w:type="paragraph" w:styleId="a5">
    <w:name w:val="Normal (Web)"/>
    <w:basedOn w:val="a"/>
    <w:uiPriority w:val="99"/>
    <w:semiHidden/>
    <w:unhideWhenUsed/>
    <w:rsid w:val="00FB68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6779">
      <w:bodyDiv w:val="1"/>
      <w:marLeft w:val="0"/>
      <w:marRight w:val="0"/>
      <w:marTop w:val="0"/>
      <w:marBottom w:val="0"/>
      <w:divBdr>
        <w:top w:val="none" w:sz="0" w:space="0" w:color="auto"/>
        <w:left w:val="none" w:sz="0" w:space="0" w:color="auto"/>
        <w:bottom w:val="none" w:sz="0" w:space="0" w:color="auto"/>
        <w:right w:val="none" w:sz="0" w:space="0" w:color="auto"/>
      </w:divBdr>
    </w:div>
    <w:div w:id="324939261">
      <w:bodyDiv w:val="1"/>
      <w:marLeft w:val="0"/>
      <w:marRight w:val="0"/>
      <w:marTop w:val="0"/>
      <w:marBottom w:val="0"/>
      <w:divBdr>
        <w:top w:val="none" w:sz="0" w:space="0" w:color="auto"/>
        <w:left w:val="none" w:sz="0" w:space="0" w:color="auto"/>
        <w:bottom w:val="none" w:sz="0" w:space="0" w:color="auto"/>
        <w:right w:val="none" w:sz="0" w:space="0" w:color="auto"/>
      </w:divBdr>
    </w:div>
    <w:div w:id="599799987">
      <w:bodyDiv w:val="1"/>
      <w:marLeft w:val="0"/>
      <w:marRight w:val="0"/>
      <w:marTop w:val="0"/>
      <w:marBottom w:val="0"/>
      <w:divBdr>
        <w:top w:val="none" w:sz="0" w:space="0" w:color="auto"/>
        <w:left w:val="none" w:sz="0" w:space="0" w:color="auto"/>
        <w:bottom w:val="none" w:sz="0" w:space="0" w:color="auto"/>
        <w:right w:val="none" w:sz="0" w:space="0" w:color="auto"/>
      </w:divBdr>
      <w:divsChild>
        <w:div w:id="78866463">
          <w:marLeft w:val="0"/>
          <w:marRight w:val="0"/>
          <w:marTop w:val="0"/>
          <w:marBottom w:val="0"/>
          <w:divBdr>
            <w:top w:val="none" w:sz="0" w:space="0" w:color="auto"/>
            <w:left w:val="none" w:sz="0" w:space="0" w:color="auto"/>
            <w:bottom w:val="none" w:sz="0" w:space="0" w:color="auto"/>
            <w:right w:val="none" w:sz="0" w:space="0" w:color="auto"/>
          </w:divBdr>
          <w:divsChild>
            <w:div w:id="1626544313">
              <w:marLeft w:val="0"/>
              <w:marRight w:val="0"/>
              <w:marTop w:val="0"/>
              <w:marBottom w:val="0"/>
              <w:divBdr>
                <w:top w:val="none" w:sz="0" w:space="0" w:color="auto"/>
                <w:left w:val="none" w:sz="0" w:space="0" w:color="auto"/>
                <w:bottom w:val="none" w:sz="0" w:space="0" w:color="auto"/>
                <w:right w:val="none" w:sz="0" w:space="0" w:color="auto"/>
              </w:divBdr>
              <w:divsChild>
                <w:div w:id="724990032">
                  <w:marLeft w:val="0"/>
                  <w:marRight w:val="0"/>
                  <w:marTop w:val="0"/>
                  <w:marBottom w:val="0"/>
                  <w:divBdr>
                    <w:top w:val="none" w:sz="0" w:space="0" w:color="auto"/>
                    <w:left w:val="none" w:sz="0" w:space="0" w:color="auto"/>
                    <w:bottom w:val="none" w:sz="0" w:space="0" w:color="auto"/>
                    <w:right w:val="none" w:sz="0" w:space="0" w:color="auto"/>
                  </w:divBdr>
                  <w:divsChild>
                    <w:div w:id="587815370">
                      <w:marLeft w:val="0"/>
                      <w:marRight w:val="0"/>
                      <w:marTop w:val="0"/>
                      <w:marBottom w:val="0"/>
                      <w:divBdr>
                        <w:top w:val="none" w:sz="0" w:space="0" w:color="auto"/>
                        <w:left w:val="none" w:sz="0" w:space="0" w:color="auto"/>
                        <w:bottom w:val="none" w:sz="0" w:space="0" w:color="auto"/>
                        <w:right w:val="none" w:sz="0" w:space="0" w:color="auto"/>
                      </w:divBdr>
                    </w:div>
                  </w:divsChild>
                </w:div>
                <w:div w:id="1526944856">
                  <w:marLeft w:val="0"/>
                  <w:marRight w:val="0"/>
                  <w:marTop w:val="0"/>
                  <w:marBottom w:val="0"/>
                  <w:divBdr>
                    <w:top w:val="none" w:sz="0" w:space="0" w:color="auto"/>
                    <w:left w:val="none" w:sz="0" w:space="0" w:color="auto"/>
                    <w:bottom w:val="none" w:sz="0" w:space="0" w:color="auto"/>
                    <w:right w:val="none" w:sz="0" w:space="0" w:color="auto"/>
                  </w:divBdr>
                  <w:divsChild>
                    <w:div w:id="1441146411">
                      <w:marLeft w:val="0"/>
                      <w:marRight w:val="0"/>
                      <w:marTop w:val="0"/>
                      <w:marBottom w:val="0"/>
                      <w:divBdr>
                        <w:top w:val="none" w:sz="0" w:space="0" w:color="auto"/>
                        <w:left w:val="none" w:sz="0" w:space="0" w:color="auto"/>
                        <w:bottom w:val="none" w:sz="0" w:space="0" w:color="auto"/>
                        <w:right w:val="none" w:sz="0" w:space="0" w:color="auto"/>
                      </w:divBdr>
                    </w:div>
                  </w:divsChild>
                </w:div>
                <w:div w:id="1811091967">
                  <w:marLeft w:val="0"/>
                  <w:marRight w:val="0"/>
                  <w:marTop w:val="0"/>
                  <w:marBottom w:val="0"/>
                  <w:divBdr>
                    <w:top w:val="none" w:sz="0" w:space="0" w:color="auto"/>
                    <w:left w:val="none" w:sz="0" w:space="0" w:color="auto"/>
                    <w:bottom w:val="none" w:sz="0" w:space="0" w:color="auto"/>
                    <w:right w:val="none" w:sz="0" w:space="0" w:color="auto"/>
                  </w:divBdr>
                  <w:divsChild>
                    <w:div w:id="16381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0996">
          <w:marLeft w:val="0"/>
          <w:marRight w:val="0"/>
          <w:marTop w:val="0"/>
          <w:marBottom w:val="0"/>
          <w:divBdr>
            <w:top w:val="none" w:sz="0" w:space="0" w:color="auto"/>
            <w:left w:val="none" w:sz="0" w:space="0" w:color="auto"/>
            <w:bottom w:val="none" w:sz="0" w:space="0" w:color="auto"/>
            <w:right w:val="none" w:sz="0" w:space="0" w:color="auto"/>
          </w:divBdr>
          <w:divsChild>
            <w:div w:id="791285247">
              <w:marLeft w:val="0"/>
              <w:marRight w:val="0"/>
              <w:marTop w:val="0"/>
              <w:marBottom w:val="0"/>
              <w:divBdr>
                <w:top w:val="none" w:sz="0" w:space="0" w:color="auto"/>
                <w:left w:val="none" w:sz="0" w:space="0" w:color="auto"/>
                <w:bottom w:val="none" w:sz="0" w:space="0" w:color="auto"/>
                <w:right w:val="none" w:sz="0" w:space="0" w:color="auto"/>
              </w:divBdr>
              <w:divsChild>
                <w:div w:id="350181532">
                  <w:marLeft w:val="0"/>
                  <w:marRight w:val="0"/>
                  <w:marTop w:val="0"/>
                  <w:marBottom w:val="0"/>
                  <w:divBdr>
                    <w:top w:val="none" w:sz="0" w:space="0" w:color="auto"/>
                    <w:left w:val="single" w:sz="6" w:space="15" w:color="D5D5D5"/>
                    <w:bottom w:val="none" w:sz="0" w:space="0" w:color="auto"/>
                    <w:right w:val="none" w:sz="0" w:space="0" w:color="auto"/>
                  </w:divBdr>
                  <w:divsChild>
                    <w:div w:id="580137975">
                      <w:marLeft w:val="0"/>
                      <w:marRight w:val="0"/>
                      <w:marTop w:val="0"/>
                      <w:marBottom w:val="0"/>
                      <w:divBdr>
                        <w:top w:val="none" w:sz="0" w:space="0" w:color="auto"/>
                        <w:left w:val="none" w:sz="0" w:space="0" w:color="auto"/>
                        <w:bottom w:val="none" w:sz="0" w:space="0" w:color="auto"/>
                        <w:right w:val="none" w:sz="0" w:space="0" w:color="auto"/>
                      </w:divBdr>
                      <w:divsChild>
                        <w:div w:id="1352804542">
                          <w:marLeft w:val="0"/>
                          <w:marRight w:val="0"/>
                          <w:marTop w:val="0"/>
                          <w:marBottom w:val="0"/>
                          <w:divBdr>
                            <w:top w:val="none" w:sz="0" w:space="0" w:color="auto"/>
                            <w:left w:val="none" w:sz="0" w:space="0" w:color="auto"/>
                            <w:bottom w:val="none" w:sz="0" w:space="0" w:color="auto"/>
                            <w:right w:val="none" w:sz="0" w:space="0" w:color="auto"/>
                          </w:divBdr>
                          <w:divsChild>
                            <w:div w:id="391659712">
                              <w:marLeft w:val="0"/>
                              <w:marRight w:val="0"/>
                              <w:marTop w:val="0"/>
                              <w:marBottom w:val="0"/>
                              <w:divBdr>
                                <w:top w:val="none" w:sz="0" w:space="0" w:color="auto"/>
                                <w:left w:val="none" w:sz="0" w:space="0" w:color="auto"/>
                                <w:bottom w:val="none" w:sz="0" w:space="0" w:color="auto"/>
                                <w:right w:val="none" w:sz="0" w:space="0" w:color="auto"/>
                              </w:divBdr>
                            </w:div>
                            <w:div w:id="920259236">
                              <w:marLeft w:val="0"/>
                              <w:marRight w:val="0"/>
                              <w:marTop w:val="0"/>
                              <w:marBottom w:val="0"/>
                              <w:divBdr>
                                <w:top w:val="none" w:sz="0" w:space="0" w:color="auto"/>
                                <w:left w:val="none" w:sz="0" w:space="0" w:color="auto"/>
                                <w:bottom w:val="none" w:sz="0" w:space="0" w:color="auto"/>
                                <w:right w:val="none" w:sz="0" w:space="0" w:color="auto"/>
                              </w:divBdr>
                              <w:divsChild>
                                <w:div w:id="1893882808">
                                  <w:marLeft w:val="0"/>
                                  <w:marRight w:val="0"/>
                                  <w:marTop w:val="0"/>
                                  <w:marBottom w:val="0"/>
                                  <w:divBdr>
                                    <w:top w:val="none" w:sz="0" w:space="0" w:color="auto"/>
                                    <w:left w:val="none" w:sz="0" w:space="0" w:color="auto"/>
                                    <w:bottom w:val="none" w:sz="0" w:space="0" w:color="auto"/>
                                    <w:right w:val="none" w:sz="0" w:space="0" w:color="auto"/>
                                  </w:divBdr>
                                  <w:divsChild>
                                    <w:div w:id="4088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96888">
                  <w:marLeft w:val="0"/>
                  <w:marRight w:val="0"/>
                  <w:marTop w:val="0"/>
                  <w:marBottom w:val="0"/>
                  <w:divBdr>
                    <w:top w:val="none" w:sz="0" w:space="0" w:color="auto"/>
                    <w:left w:val="none" w:sz="0" w:space="0" w:color="auto"/>
                    <w:bottom w:val="none" w:sz="0" w:space="0" w:color="auto"/>
                    <w:right w:val="none" w:sz="0" w:space="0" w:color="auto"/>
                  </w:divBdr>
                  <w:divsChild>
                    <w:div w:id="1637178754">
                      <w:marLeft w:val="0"/>
                      <w:marRight w:val="0"/>
                      <w:marTop w:val="0"/>
                      <w:marBottom w:val="0"/>
                      <w:divBdr>
                        <w:top w:val="none" w:sz="0" w:space="0" w:color="auto"/>
                        <w:left w:val="none" w:sz="0" w:space="0" w:color="auto"/>
                        <w:bottom w:val="none" w:sz="0" w:space="0" w:color="auto"/>
                        <w:right w:val="none" w:sz="0" w:space="0" w:color="auto"/>
                      </w:divBdr>
                      <w:divsChild>
                        <w:div w:id="1968512593">
                          <w:marLeft w:val="0"/>
                          <w:marRight w:val="0"/>
                          <w:marTop w:val="0"/>
                          <w:marBottom w:val="0"/>
                          <w:divBdr>
                            <w:top w:val="none" w:sz="0" w:space="0" w:color="auto"/>
                            <w:left w:val="none" w:sz="0" w:space="0" w:color="auto"/>
                            <w:bottom w:val="none" w:sz="0" w:space="0" w:color="auto"/>
                            <w:right w:val="none" w:sz="0" w:space="0" w:color="auto"/>
                          </w:divBdr>
                        </w:div>
                        <w:div w:id="1897005376">
                          <w:marLeft w:val="0"/>
                          <w:marRight w:val="0"/>
                          <w:marTop w:val="0"/>
                          <w:marBottom w:val="0"/>
                          <w:divBdr>
                            <w:top w:val="none" w:sz="0" w:space="0" w:color="auto"/>
                            <w:left w:val="none" w:sz="0" w:space="0" w:color="auto"/>
                            <w:bottom w:val="none" w:sz="0" w:space="0" w:color="auto"/>
                            <w:right w:val="none" w:sz="0" w:space="0" w:color="auto"/>
                          </w:divBdr>
                          <w:divsChild>
                            <w:div w:id="263000682">
                              <w:marLeft w:val="0"/>
                              <w:marRight w:val="0"/>
                              <w:marTop w:val="0"/>
                              <w:marBottom w:val="0"/>
                              <w:divBdr>
                                <w:top w:val="none" w:sz="0" w:space="0" w:color="auto"/>
                                <w:left w:val="none" w:sz="0" w:space="0" w:color="auto"/>
                                <w:bottom w:val="none" w:sz="0" w:space="0" w:color="auto"/>
                                <w:right w:val="none" w:sz="0" w:space="0" w:color="auto"/>
                              </w:divBdr>
                              <w:divsChild>
                                <w:div w:id="213660846">
                                  <w:marLeft w:val="0"/>
                                  <w:marRight w:val="225"/>
                                  <w:marTop w:val="135"/>
                                  <w:marBottom w:val="0"/>
                                  <w:divBdr>
                                    <w:top w:val="none" w:sz="0" w:space="0" w:color="auto"/>
                                    <w:left w:val="none" w:sz="0" w:space="0" w:color="auto"/>
                                    <w:bottom w:val="none" w:sz="0" w:space="0" w:color="auto"/>
                                    <w:right w:val="none" w:sz="0" w:space="0" w:color="auto"/>
                                  </w:divBdr>
                                </w:div>
                              </w:divsChild>
                            </w:div>
                          </w:divsChild>
                        </w:div>
                        <w:div w:id="162011190">
                          <w:marLeft w:val="0"/>
                          <w:marRight w:val="0"/>
                          <w:marTop w:val="0"/>
                          <w:marBottom w:val="225"/>
                          <w:divBdr>
                            <w:top w:val="none" w:sz="0" w:space="0" w:color="auto"/>
                            <w:left w:val="none" w:sz="0" w:space="0" w:color="auto"/>
                            <w:bottom w:val="none" w:sz="0" w:space="0" w:color="auto"/>
                            <w:right w:val="none" w:sz="0" w:space="0" w:color="auto"/>
                          </w:divBdr>
                          <w:divsChild>
                            <w:div w:id="20364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2432">
      <w:bodyDiv w:val="1"/>
      <w:marLeft w:val="0"/>
      <w:marRight w:val="0"/>
      <w:marTop w:val="0"/>
      <w:marBottom w:val="0"/>
      <w:divBdr>
        <w:top w:val="none" w:sz="0" w:space="0" w:color="auto"/>
        <w:left w:val="none" w:sz="0" w:space="0" w:color="auto"/>
        <w:bottom w:val="none" w:sz="0" w:space="0" w:color="auto"/>
        <w:right w:val="none" w:sz="0" w:space="0" w:color="auto"/>
      </w:divBdr>
    </w:div>
    <w:div w:id="966278998">
      <w:bodyDiv w:val="1"/>
      <w:marLeft w:val="0"/>
      <w:marRight w:val="0"/>
      <w:marTop w:val="0"/>
      <w:marBottom w:val="0"/>
      <w:divBdr>
        <w:top w:val="none" w:sz="0" w:space="0" w:color="auto"/>
        <w:left w:val="none" w:sz="0" w:space="0" w:color="auto"/>
        <w:bottom w:val="none" w:sz="0" w:space="0" w:color="auto"/>
        <w:right w:val="none" w:sz="0" w:space="0" w:color="auto"/>
      </w:divBdr>
    </w:div>
    <w:div w:id="1065107718">
      <w:bodyDiv w:val="1"/>
      <w:marLeft w:val="0"/>
      <w:marRight w:val="0"/>
      <w:marTop w:val="0"/>
      <w:marBottom w:val="0"/>
      <w:divBdr>
        <w:top w:val="none" w:sz="0" w:space="0" w:color="auto"/>
        <w:left w:val="none" w:sz="0" w:space="0" w:color="auto"/>
        <w:bottom w:val="none" w:sz="0" w:space="0" w:color="auto"/>
        <w:right w:val="none" w:sz="0" w:space="0" w:color="auto"/>
      </w:divBdr>
    </w:div>
    <w:div w:id="1534075618">
      <w:bodyDiv w:val="1"/>
      <w:marLeft w:val="0"/>
      <w:marRight w:val="0"/>
      <w:marTop w:val="0"/>
      <w:marBottom w:val="0"/>
      <w:divBdr>
        <w:top w:val="none" w:sz="0" w:space="0" w:color="auto"/>
        <w:left w:val="none" w:sz="0" w:space="0" w:color="auto"/>
        <w:bottom w:val="none" w:sz="0" w:space="0" w:color="auto"/>
        <w:right w:val="none" w:sz="0" w:space="0" w:color="auto"/>
      </w:divBdr>
      <w:divsChild>
        <w:div w:id="1175724652">
          <w:marLeft w:val="0"/>
          <w:marRight w:val="0"/>
          <w:marTop w:val="165"/>
          <w:marBottom w:val="0"/>
          <w:divBdr>
            <w:top w:val="none" w:sz="0" w:space="0" w:color="auto"/>
            <w:left w:val="none" w:sz="0" w:space="0" w:color="auto"/>
            <w:bottom w:val="none" w:sz="0" w:space="0" w:color="auto"/>
            <w:right w:val="none" w:sz="0" w:space="0" w:color="auto"/>
          </w:divBdr>
          <w:divsChild>
            <w:div w:id="338774934">
              <w:marLeft w:val="0"/>
              <w:marRight w:val="0"/>
              <w:marTop w:val="0"/>
              <w:marBottom w:val="0"/>
              <w:divBdr>
                <w:top w:val="none" w:sz="0" w:space="0" w:color="auto"/>
                <w:left w:val="none" w:sz="0" w:space="0" w:color="auto"/>
                <w:bottom w:val="none" w:sz="0" w:space="0" w:color="auto"/>
                <w:right w:val="none" w:sz="0" w:space="0" w:color="auto"/>
              </w:divBdr>
            </w:div>
          </w:divsChild>
        </w:div>
        <w:div w:id="238099761">
          <w:marLeft w:val="0"/>
          <w:marRight w:val="0"/>
          <w:marTop w:val="315"/>
          <w:marBottom w:val="0"/>
          <w:divBdr>
            <w:top w:val="none" w:sz="0" w:space="0" w:color="auto"/>
            <w:left w:val="none" w:sz="0" w:space="0" w:color="auto"/>
            <w:bottom w:val="none" w:sz="0" w:space="0" w:color="auto"/>
            <w:right w:val="none" w:sz="0" w:space="0" w:color="auto"/>
          </w:divBdr>
        </w:div>
        <w:div w:id="1522208787">
          <w:marLeft w:val="0"/>
          <w:marRight w:val="0"/>
          <w:marTop w:val="165"/>
          <w:marBottom w:val="0"/>
          <w:divBdr>
            <w:top w:val="none" w:sz="0" w:space="0" w:color="auto"/>
            <w:left w:val="none" w:sz="0" w:space="0" w:color="auto"/>
            <w:bottom w:val="none" w:sz="0" w:space="0" w:color="auto"/>
            <w:right w:val="none" w:sz="0" w:space="0" w:color="auto"/>
          </w:divBdr>
          <w:divsChild>
            <w:div w:id="1628851374">
              <w:marLeft w:val="0"/>
              <w:marRight w:val="0"/>
              <w:marTop w:val="0"/>
              <w:marBottom w:val="0"/>
              <w:divBdr>
                <w:top w:val="none" w:sz="0" w:space="0" w:color="auto"/>
                <w:left w:val="none" w:sz="0" w:space="0" w:color="auto"/>
                <w:bottom w:val="none" w:sz="0" w:space="0" w:color="auto"/>
                <w:right w:val="none" w:sz="0" w:space="0" w:color="auto"/>
              </w:divBdr>
            </w:div>
          </w:divsChild>
        </w:div>
        <w:div w:id="1103453952">
          <w:marLeft w:val="0"/>
          <w:marRight w:val="0"/>
          <w:marTop w:val="315"/>
          <w:marBottom w:val="0"/>
          <w:divBdr>
            <w:top w:val="none" w:sz="0" w:space="0" w:color="auto"/>
            <w:left w:val="none" w:sz="0" w:space="0" w:color="auto"/>
            <w:bottom w:val="none" w:sz="0" w:space="0" w:color="auto"/>
            <w:right w:val="none" w:sz="0" w:space="0" w:color="auto"/>
          </w:divBdr>
        </w:div>
        <w:div w:id="341779176">
          <w:marLeft w:val="0"/>
          <w:marRight w:val="0"/>
          <w:marTop w:val="165"/>
          <w:marBottom w:val="0"/>
          <w:divBdr>
            <w:top w:val="none" w:sz="0" w:space="0" w:color="auto"/>
            <w:left w:val="none" w:sz="0" w:space="0" w:color="auto"/>
            <w:bottom w:val="none" w:sz="0" w:space="0" w:color="auto"/>
            <w:right w:val="none" w:sz="0" w:space="0" w:color="auto"/>
          </w:divBdr>
          <w:divsChild>
            <w:div w:id="869224110">
              <w:marLeft w:val="0"/>
              <w:marRight w:val="0"/>
              <w:marTop w:val="0"/>
              <w:marBottom w:val="0"/>
              <w:divBdr>
                <w:top w:val="none" w:sz="0" w:space="0" w:color="auto"/>
                <w:left w:val="none" w:sz="0" w:space="0" w:color="auto"/>
                <w:bottom w:val="none" w:sz="0" w:space="0" w:color="auto"/>
                <w:right w:val="none" w:sz="0" w:space="0" w:color="auto"/>
              </w:divBdr>
            </w:div>
          </w:divsChild>
        </w:div>
        <w:div w:id="577522561">
          <w:marLeft w:val="0"/>
          <w:marRight w:val="0"/>
          <w:marTop w:val="315"/>
          <w:marBottom w:val="0"/>
          <w:divBdr>
            <w:top w:val="none" w:sz="0" w:space="0" w:color="auto"/>
            <w:left w:val="none" w:sz="0" w:space="0" w:color="auto"/>
            <w:bottom w:val="none" w:sz="0" w:space="0" w:color="auto"/>
            <w:right w:val="none" w:sz="0" w:space="0" w:color="auto"/>
          </w:divBdr>
        </w:div>
        <w:div w:id="1710105294">
          <w:marLeft w:val="0"/>
          <w:marRight w:val="0"/>
          <w:marTop w:val="165"/>
          <w:marBottom w:val="0"/>
          <w:divBdr>
            <w:top w:val="none" w:sz="0" w:space="0" w:color="auto"/>
            <w:left w:val="none" w:sz="0" w:space="0" w:color="auto"/>
            <w:bottom w:val="none" w:sz="0" w:space="0" w:color="auto"/>
            <w:right w:val="none" w:sz="0" w:space="0" w:color="auto"/>
          </w:divBdr>
          <w:divsChild>
            <w:div w:id="584925161">
              <w:marLeft w:val="0"/>
              <w:marRight w:val="0"/>
              <w:marTop w:val="0"/>
              <w:marBottom w:val="0"/>
              <w:divBdr>
                <w:top w:val="none" w:sz="0" w:space="0" w:color="auto"/>
                <w:left w:val="none" w:sz="0" w:space="0" w:color="auto"/>
                <w:bottom w:val="none" w:sz="0" w:space="0" w:color="auto"/>
                <w:right w:val="none" w:sz="0" w:space="0" w:color="auto"/>
              </w:divBdr>
            </w:div>
          </w:divsChild>
        </w:div>
        <w:div w:id="1407220684">
          <w:marLeft w:val="0"/>
          <w:marRight w:val="0"/>
          <w:marTop w:val="315"/>
          <w:marBottom w:val="0"/>
          <w:divBdr>
            <w:top w:val="none" w:sz="0" w:space="0" w:color="auto"/>
            <w:left w:val="none" w:sz="0" w:space="0" w:color="auto"/>
            <w:bottom w:val="none" w:sz="0" w:space="0" w:color="auto"/>
            <w:right w:val="none" w:sz="0" w:space="0" w:color="auto"/>
          </w:divBdr>
        </w:div>
        <w:div w:id="364603087">
          <w:marLeft w:val="0"/>
          <w:marRight w:val="0"/>
          <w:marTop w:val="165"/>
          <w:marBottom w:val="0"/>
          <w:divBdr>
            <w:top w:val="none" w:sz="0" w:space="0" w:color="auto"/>
            <w:left w:val="none" w:sz="0" w:space="0" w:color="auto"/>
            <w:bottom w:val="none" w:sz="0" w:space="0" w:color="auto"/>
            <w:right w:val="none" w:sz="0" w:space="0" w:color="auto"/>
          </w:divBdr>
          <w:divsChild>
            <w:div w:id="1610164527">
              <w:marLeft w:val="0"/>
              <w:marRight w:val="0"/>
              <w:marTop w:val="0"/>
              <w:marBottom w:val="0"/>
              <w:divBdr>
                <w:top w:val="none" w:sz="0" w:space="0" w:color="auto"/>
                <w:left w:val="none" w:sz="0" w:space="0" w:color="auto"/>
                <w:bottom w:val="none" w:sz="0" w:space="0" w:color="auto"/>
                <w:right w:val="none" w:sz="0" w:space="0" w:color="auto"/>
              </w:divBdr>
            </w:div>
          </w:divsChild>
        </w:div>
        <w:div w:id="1100174335">
          <w:marLeft w:val="0"/>
          <w:marRight w:val="0"/>
          <w:marTop w:val="315"/>
          <w:marBottom w:val="0"/>
          <w:divBdr>
            <w:top w:val="none" w:sz="0" w:space="0" w:color="auto"/>
            <w:left w:val="none" w:sz="0" w:space="0" w:color="auto"/>
            <w:bottom w:val="none" w:sz="0" w:space="0" w:color="auto"/>
            <w:right w:val="none" w:sz="0" w:space="0" w:color="auto"/>
          </w:divBdr>
        </w:div>
        <w:div w:id="714163923">
          <w:marLeft w:val="0"/>
          <w:marRight w:val="0"/>
          <w:marTop w:val="165"/>
          <w:marBottom w:val="0"/>
          <w:divBdr>
            <w:top w:val="none" w:sz="0" w:space="0" w:color="auto"/>
            <w:left w:val="none" w:sz="0" w:space="0" w:color="auto"/>
            <w:bottom w:val="none" w:sz="0" w:space="0" w:color="auto"/>
            <w:right w:val="none" w:sz="0" w:space="0" w:color="auto"/>
          </w:divBdr>
          <w:divsChild>
            <w:div w:id="240792240">
              <w:marLeft w:val="0"/>
              <w:marRight w:val="0"/>
              <w:marTop w:val="0"/>
              <w:marBottom w:val="0"/>
              <w:divBdr>
                <w:top w:val="none" w:sz="0" w:space="0" w:color="auto"/>
                <w:left w:val="none" w:sz="0" w:space="0" w:color="auto"/>
                <w:bottom w:val="none" w:sz="0" w:space="0" w:color="auto"/>
                <w:right w:val="none" w:sz="0" w:space="0" w:color="auto"/>
              </w:divBdr>
            </w:div>
          </w:divsChild>
        </w:div>
        <w:div w:id="439302778">
          <w:marLeft w:val="0"/>
          <w:marRight w:val="0"/>
          <w:marTop w:val="315"/>
          <w:marBottom w:val="0"/>
          <w:divBdr>
            <w:top w:val="none" w:sz="0" w:space="0" w:color="auto"/>
            <w:left w:val="none" w:sz="0" w:space="0" w:color="auto"/>
            <w:bottom w:val="none" w:sz="0" w:space="0" w:color="auto"/>
            <w:right w:val="none" w:sz="0" w:space="0" w:color="auto"/>
          </w:divBdr>
        </w:div>
        <w:div w:id="136262207">
          <w:marLeft w:val="0"/>
          <w:marRight w:val="0"/>
          <w:marTop w:val="165"/>
          <w:marBottom w:val="0"/>
          <w:divBdr>
            <w:top w:val="none" w:sz="0" w:space="0" w:color="auto"/>
            <w:left w:val="none" w:sz="0" w:space="0" w:color="auto"/>
            <w:bottom w:val="none" w:sz="0" w:space="0" w:color="auto"/>
            <w:right w:val="none" w:sz="0" w:space="0" w:color="auto"/>
          </w:divBdr>
          <w:divsChild>
            <w:div w:id="54741311">
              <w:marLeft w:val="0"/>
              <w:marRight w:val="0"/>
              <w:marTop w:val="0"/>
              <w:marBottom w:val="0"/>
              <w:divBdr>
                <w:top w:val="none" w:sz="0" w:space="0" w:color="auto"/>
                <w:left w:val="none" w:sz="0" w:space="0" w:color="auto"/>
                <w:bottom w:val="none" w:sz="0" w:space="0" w:color="auto"/>
                <w:right w:val="none" w:sz="0" w:space="0" w:color="auto"/>
              </w:divBdr>
            </w:div>
          </w:divsChild>
        </w:div>
        <w:div w:id="874125525">
          <w:marLeft w:val="0"/>
          <w:marRight w:val="0"/>
          <w:marTop w:val="315"/>
          <w:marBottom w:val="0"/>
          <w:divBdr>
            <w:top w:val="none" w:sz="0" w:space="0" w:color="auto"/>
            <w:left w:val="none" w:sz="0" w:space="0" w:color="auto"/>
            <w:bottom w:val="none" w:sz="0" w:space="0" w:color="auto"/>
            <w:right w:val="none" w:sz="0" w:space="0" w:color="auto"/>
          </w:divBdr>
        </w:div>
        <w:div w:id="1359887770">
          <w:marLeft w:val="0"/>
          <w:marRight w:val="0"/>
          <w:marTop w:val="165"/>
          <w:marBottom w:val="0"/>
          <w:divBdr>
            <w:top w:val="none" w:sz="0" w:space="0" w:color="auto"/>
            <w:left w:val="none" w:sz="0" w:space="0" w:color="auto"/>
            <w:bottom w:val="none" w:sz="0" w:space="0" w:color="auto"/>
            <w:right w:val="none" w:sz="0" w:space="0" w:color="auto"/>
          </w:divBdr>
          <w:divsChild>
            <w:div w:id="7101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6885">
      <w:bodyDiv w:val="1"/>
      <w:marLeft w:val="0"/>
      <w:marRight w:val="0"/>
      <w:marTop w:val="0"/>
      <w:marBottom w:val="0"/>
      <w:divBdr>
        <w:top w:val="none" w:sz="0" w:space="0" w:color="auto"/>
        <w:left w:val="none" w:sz="0" w:space="0" w:color="auto"/>
        <w:bottom w:val="none" w:sz="0" w:space="0" w:color="auto"/>
        <w:right w:val="none" w:sz="0" w:space="0" w:color="auto"/>
      </w:divBdr>
      <w:divsChild>
        <w:div w:id="1734813608">
          <w:marLeft w:val="0"/>
          <w:marRight w:val="0"/>
          <w:marTop w:val="0"/>
          <w:marBottom w:val="0"/>
          <w:divBdr>
            <w:top w:val="none" w:sz="0" w:space="0" w:color="auto"/>
            <w:left w:val="none" w:sz="0" w:space="0" w:color="auto"/>
            <w:bottom w:val="none" w:sz="0" w:space="0" w:color="auto"/>
            <w:right w:val="none" w:sz="0" w:space="0" w:color="auto"/>
          </w:divBdr>
          <w:divsChild>
            <w:div w:id="76948332">
              <w:marLeft w:val="0"/>
              <w:marRight w:val="0"/>
              <w:marTop w:val="0"/>
              <w:marBottom w:val="0"/>
              <w:divBdr>
                <w:top w:val="none" w:sz="0" w:space="0" w:color="auto"/>
                <w:left w:val="none" w:sz="0" w:space="0" w:color="auto"/>
                <w:bottom w:val="none" w:sz="0" w:space="0" w:color="auto"/>
                <w:right w:val="none" w:sz="0" w:space="0" w:color="auto"/>
              </w:divBdr>
              <w:divsChild>
                <w:div w:id="1278755608">
                  <w:marLeft w:val="0"/>
                  <w:marRight w:val="0"/>
                  <w:marTop w:val="0"/>
                  <w:marBottom w:val="0"/>
                  <w:divBdr>
                    <w:top w:val="none" w:sz="0" w:space="0" w:color="auto"/>
                    <w:left w:val="none" w:sz="0" w:space="0" w:color="auto"/>
                    <w:bottom w:val="none" w:sz="0" w:space="0" w:color="auto"/>
                    <w:right w:val="none" w:sz="0" w:space="0" w:color="auto"/>
                  </w:divBdr>
                  <w:divsChild>
                    <w:div w:id="1379546858">
                      <w:marLeft w:val="0"/>
                      <w:marRight w:val="0"/>
                      <w:marTop w:val="0"/>
                      <w:marBottom w:val="0"/>
                      <w:divBdr>
                        <w:top w:val="none" w:sz="0" w:space="0" w:color="auto"/>
                        <w:left w:val="none" w:sz="0" w:space="0" w:color="auto"/>
                        <w:bottom w:val="none" w:sz="0" w:space="0" w:color="auto"/>
                        <w:right w:val="none" w:sz="0" w:space="0" w:color="auto"/>
                      </w:divBdr>
                    </w:div>
                  </w:divsChild>
                </w:div>
                <w:div w:id="448742653">
                  <w:marLeft w:val="0"/>
                  <w:marRight w:val="0"/>
                  <w:marTop w:val="0"/>
                  <w:marBottom w:val="0"/>
                  <w:divBdr>
                    <w:top w:val="none" w:sz="0" w:space="0" w:color="auto"/>
                    <w:left w:val="none" w:sz="0" w:space="0" w:color="auto"/>
                    <w:bottom w:val="none" w:sz="0" w:space="0" w:color="auto"/>
                    <w:right w:val="none" w:sz="0" w:space="0" w:color="auto"/>
                  </w:divBdr>
                  <w:divsChild>
                    <w:div w:id="1019283304">
                      <w:marLeft w:val="0"/>
                      <w:marRight w:val="0"/>
                      <w:marTop w:val="0"/>
                      <w:marBottom w:val="0"/>
                      <w:divBdr>
                        <w:top w:val="none" w:sz="0" w:space="0" w:color="auto"/>
                        <w:left w:val="none" w:sz="0" w:space="0" w:color="auto"/>
                        <w:bottom w:val="none" w:sz="0" w:space="0" w:color="auto"/>
                        <w:right w:val="none" w:sz="0" w:space="0" w:color="auto"/>
                      </w:divBdr>
                    </w:div>
                  </w:divsChild>
                </w:div>
                <w:div w:id="259990330">
                  <w:marLeft w:val="0"/>
                  <w:marRight w:val="0"/>
                  <w:marTop w:val="0"/>
                  <w:marBottom w:val="0"/>
                  <w:divBdr>
                    <w:top w:val="none" w:sz="0" w:space="0" w:color="auto"/>
                    <w:left w:val="none" w:sz="0" w:space="0" w:color="auto"/>
                    <w:bottom w:val="none" w:sz="0" w:space="0" w:color="auto"/>
                    <w:right w:val="none" w:sz="0" w:space="0" w:color="auto"/>
                  </w:divBdr>
                  <w:divsChild>
                    <w:div w:id="7429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6822">
          <w:marLeft w:val="0"/>
          <w:marRight w:val="0"/>
          <w:marTop w:val="0"/>
          <w:marBottom w:val="0"/>
          <w:divBdr>
            <w:top w:val="none" w:sz="0" w:space="0" w:color="auto"/>
            <w:left w:val="none" w:sz="0" w:space="0" w:color="auto"/>
            <w:bottom w:val="none" w:sz="0" w:space="0" w:color="auto"/>
            <w:right w:val="none" w:sz="0" w:space="0" w:color="auto"/>
          </w:divBdr>
          <w:divsChild>
            <w:div w:id="984361145">
              <w:marLeft w:val="0"/>
              <w:marRight w:val="0"/>
              <w:marTop w:val="0"/>
              <w:marBottom w:val="0"/>
              <w:divBdr>
                <w:top w:val="none" w:sz="0" w:space="0" w:color="auto"/>
                <w:left w:val="none" w:sz="0" w:space="0" w:color="auto"/>
                <w:bottom w:val="none" w:sz="0" w:space="0" w:color="auto"/>
                <w:right w:val="none" w:sz="0" w:space="0" w:color="auto"/>
              </w:divBdr>
              <w:divsChild>
                <w:div w:id="583418108">
                  <w:marLeft w:val="0"/>
                  <w:marRight w:val="0"/>
                  <w:marTop w:val="0"/>
                  <w:marBottom w:val="0"/>
                  <w:divBdr>
                    <w:top w:val="none" w:sz="0" w:space="0" w:color="auto"/>
                    <w:left w:val="single" w:sz="6" w:space="15" w:color="D5D5D5"/>
                    <w:bottom w:val="none" w:sz="0" w:space="0" w:color="auto"/>
                    <w:right w:val="none" w:sz="0" w:space="0" w:color="auto"/>
                  </w:divBdr>
                  <w:divsChild>
                    <w:div w:id="2027294271">
                      <w:marLeft w:val="0"/>
                      <w:marRight w:val="0"/>
                      <w:marTop w:val="0"/>
                      <w:marBottom w:val="0"/>
                      <w:divBdr>
                        <w:top w:val="none" w:sz="0" w:space="0" w:color="auto"/>
                        <w:left w:val="none" w:sz="0" w:space="0" w:color="auto"/>
                        <w:bottom w:val="none" w:sz="0" w:space="0" w:color="auto"/>
                        <w:right w:val="none" w:sz="0" w:space="0" w:color="auto"/>
                      </w:divBdr>
                      <w:divsChild>
                        <w:div w:id="1418552577">
                          <w:marLeft w:val="0"/>
                          <w:marRight w:val="0"/>
                          <w:marTop w:val="0"/>
                          <w:marBottom w:val="0"/>
                          <w:divBdr>
                            <w:top w:val="none" w:sz="0" w:space="0" w:color="auto"/>
                            <w:left w:val="none" w:sz="0" w:space="0" w:color="auto"/>
                            <w:bottom w:val="none" w:sz="0" w:space="0" w:color="auto"/>
                            <w:right w:val="none" w:sz="0" w:space="0" w:color="auto"/>
                          </w:divBdr>
                          <w:divsChild>
                            <w:div w:id="2061980803">
                              <w:marLeft w:val="0"/>
                              <w:marRight w:val="0"/>
                              <w:marTop w:val="0"/>
                              <w:marBottom w:val="0"/>
                              <w:divBdr>
                                <w:top w:val="none" w:sz="0" w:space="0" w:color="auto"/>
                                <w:left w:val="none" w:sz="0" w:space="0" w:color="auto"/>
                                <w:bottom w:val="none" w:sz="0" w:space="0" w:color="auto"/>
                                <w:right w:val="none" w:sz="0" w:space="0" w:color="auto"/>
                              </w:divBdr>
                              <w:divsChild>
                                <w:div w:id="955214058">
                                  <w:marLeft w:val="0"/>
                                  <w:marRight w:val="0"/>
                                  <w:marTop w:val="0"/>
                                  <w:marBottom w:val="0"/>
                                  <w:divBdr>
                                    <w:top w:val="none" w:sz="0" w:space="0" w:color="auto"/>
                                    <w:left w:val="none" w:sz="0" w:space="0" w:color="auto"/>
                                    <w:bottom w:val="none" w:sz="0" w:space="0" w:color="auto"/>
                                    <w:right w:val="none" w:sz="0" w:space="0" w:color="auto"/>
                                  </w:divBdr>
                                  <w:divsChild>
                                    <w:div w:id="17214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30185">
                  <w:marLeft w:val="0"/>
                  <w:marRight w:val="0"/>
                  <w:marTop w:val="0"/>
                  <w:marBottom w:val="0"/>
                  <w:divBdr>
                    <w:top w:val="none" w:sz="0" w:space="0" w:color="auto"/>
                    <w:left w:val="none" w:sz="0" w:space="0" w:color="auto"/>
                    <w:bottom w:val="none" w:sz="0" w:space="0" w:color="auto"/>
                    <w:right w:val="none" w:sz="0" w:space="0" w:color="auto"/>
                  </w:divBdr>
                  <w:divsChild>
                    <w:div w:id="919098983">
                      <w:marLeft w:val="0"/>
                      <w:marRight w:val="0"/>
                      <w:marTop w:val="0"/>
                      <w:marBottom w:val="0"/>
                      <w:divBdr>
                        <w:top w:val="none" w:sz="0" w:space="0" w:color="auto"/>
                        <w:left w:val="none" w:sz="0" w:space="0" w:color="auto"/>
                        <w:bottom w:val="none" w:sz="0" w:space="0" w:color="auto"/>
                        <w:right w:val="none" w:sz="0" w:space="0" w:color="auto"/>
                      </w:divBdr>
                      <w:divsChild>
                        <w:div w:id="391077734">
                          <w:marLeft w:val="0"/>
                          <w:marRight w:val="0"/>
                          <w:marTop w:val="0"/>
                          <w:marBottom w:val="0"/>
                          <w:divBdr>
                            <w:top w:val="none" w:sz="0" w:space="0" w:color="auto"/>
                            <w:left w:val="none" w:sz="0" w:space="0" w:color="auto"/>
                            <w:bottom w:val="none" w:sz="0" w:space="0" w:color="auto"/>
                            <w:right w:val="none" w:sz="0" w:space="0" w:color="auto"/>
                          </w:divBdr>
                        </w:div>
                        <w:div w:id="1941983349">
                          <w:marLeft w:val="0"/>
                          <w:marRight w:val="0"/>
                          <w:marTop w:val="0"/>
                          <w:marBottom w:val="0"/>
                          <w:divBdr>
                            <w:top w:val="none" w:sz="0" w:space="0" w:color="auto"/>
                            <w:left w:val="none" w:sz="0" w:space="0" w:color="auto"/>
                            <w:bottom w:val="none" w:sz="0" w:space="0" w:color="auto"/>
                            <w:right w:val="none" w:sz="0" w:space="0" w:color="auto"/>
                          </w:divBdr>
                          <w:divsChild>
                            <w:div w:id="2135900481">
                              <w:marLeft w:val="0"/>
                              <w:marRight w:val="0"/>
                              <w:marTop w:val="0"/>
                              <w:marBottom w:val="0"/>
                              <w:divBdr>
                                <w:top w:val="none" w:sz="0" w:space="0" w:color="auto"/>
                                <w:left w:val="none" w:sz="0" w:space="0" w:color="auto"/>
                                <w:bottom w:val="none" w:sz="0" w:space="0" w:color="auto"/>
                                <w:right w:val="none" w:sz="0" w:space="0" w:color="auto"/>
                              </w:divBdr>
                              <w:divsChild>
                                <w:div w:id="1878471300">
                                  <w:marLeft w:val="0"/>
                                  <w:marRight w:val="225"/>
                                  <w:marTop w:val="135"/>
                                  <w:marBottom w:val="0"/>
                                  <w:divBdr>
                                    <w:top w:val="none" w:sz="0" w:space="0" w:color="auto"/>
                                    <w:left w:val="none" w:sz="0" w:space="0" w:color="auto"/>
                                    <w:bottom w:val="none" w:sz="0" w:space="0" w:color="auto"/>
                                    <w:right w:val="none" w:sz="0" w:space="0" w:color="auto"/>
                                  </w:divBdr>
                                </w:div>
                              </w:divsChild>
                            </w:div>
                          </w:divsChild>
                        </w:div>
                        <w:div w:id="1627077674">
                          <w:marLeft w:val="0"/>
                          <w:marRight w:val="0"/>
                          <w:marTop w:val="0"/>
                          <w:marBottom w:val="225"/>
                          <w:divBdr>
                            <w:top w:val="none" w:sz="0" w:space="0" w:color="auto"/>
                            <w:left w:val="none" w:sz="0" w:space="0" w:color="auto"/>
                            <w:bottom w:val="none" w:sz="0" w:space="0" w:color="auto"/>
                            <w:right w:val="none" w:sz="0" w:space="0" w:color="auto"/>
                          </w:divBdr>
                          <w:divsChild>
                            <w:div w:id="8787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82818">
      <w:bodyDiv w:val="1"/>
      <w:marLeft w:val="0"/>
      <w:marRight w:val="0"/>
      <w:marTop w:val="0"/>
      <w:marBottom w:val="0"/>
      <w:divBdr>
        <w:top w:val="none" w:sz="0" w:space="0" w:color="auto"/>
        <w:left w:val="none" w:sz="0" w:space="0" w:color="auto"/>
        <w:bottom w:val="none" w:sz="0" w:space="0" w:color="auto"/>
        <w:right w:val="none" w:sz="0" w:space="0" w:color="auto"/>
      </w:divBdr>
    </w:div>
    <w:div w:id="2128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nev-user</dc:creator>
  <cp:keywords/>
  <dc:description/>
  <cp:lastModifiedBy>nev-user</cp:lastModifiedBy>
  <cp:revision>2</cp:revision>
  <cp:lastPrinted>2022-10-06T09:42:00Z</cp:lastPrinted>
  <dcterms:created xsi:type="dcterms:W3CDTF">2022-10-06T09:43:00Z</dcterms:created>
  <dcterms:modified xsi:type="dcterms:W3CDTF">2022-10-06T09:43:00Z</dcterms:modified>
</cp:coreProperties>
</file>